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271" w:rsidRDefault="00462271" w:rsidP="00CB57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Направление 43.03.01 «Сервис»</w:t>
      </w:r>
    </w:p>
    <w:p w:rsidR="00A7222E" w:rsidRPr="00CB57E5" w:rsidRDefault="00CB57E5" w:rsidP="00CB57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7E5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CB57E5">
        <w:rPr>
          <w:rFonts w:ascii="Times New Roman" w:hAnsi="Times New Roman" w:cs="Times New Roman"/>
          <w:b/>
          <w:sz w:val="28"/>
          <w:szCs w:val="28"/>
        </w:rPr>
        <w:t>Сервисология</w:t>
      </w:r>
      <w:proofErr w:type="spellEnd"/>
      <w:r w:rsidRPr="00CB57E5">
        <w:rPr>
          <w:rFonts w:ascii="Times New Roman" w:hAnsi="Times New Roman" w:cs="Times New Roman"/>
          <w:b/>
          <w:sz w:val="28"/>
          <w:szCs w:val="28"/>
        </w:rPr>
        <w:t>»</w:t>
      </w:r>
    </w:p>
    <w:p w:rsidR="00CB57E5" w:rsidRDefault="00CB57E5" w:rsidP="00CB57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7E5">
        <w:rPr>
          <w:rFonts w:ascii="Times New Roman" w:hAnsi="Times New Roman" w:cs="Times New Roman"/>
          <w:b/>
          <w:sz w:val="28"/>
          <w:szCs w:val="28"/>
        </w:rPr>
        <w:t xml:space="preserve">Вопросы к </w:t>
      </w:r>
      <w:r w:rsidR="000A5D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0CDC">
        <w:rPr>
          <w:rFonts w:ascii="Times New Roman" w:hAnsi="Times New Roman" w:cs="Times New Roman"/>
          <w:b/>
          <w:sz w:val="28"/>
          <w:szCs w:val="28"/>
        </w:rPr>
        <w:t>экзамену</w:t>
      </w:r>
      <w:r w:rsidR="00DF04F8">
        <w:rPr>
          <w:rFonts w:ascii="Times New Roman" w:hAnsi="Times New Roman" w:cs="Times New Roman"/>
          <w:b/>
          <w:sz w:val="28"/>
          <w:szCs w:val="28"/>
        </w:rPr>
        <w:t xml:space="preserve"> (заочная форма обучения)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CB57E5" w:rsidRPr="00DF0F86" w:rsidRDefault="00CB57E5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0F86">
        <w:rPr>
          <w:rFonts w:ascii="Times New Roman" w:hAnsi="Times New Roman" w:cs="Times New Roman"/>
          <w:sz w:val="24"/>
          <w:szCs w:val="24"/>
        </w:rPr>
        <w:t>Понятийное поле науки «</w:t>
      </w:r>
      <w:proofErr w:type="spellStart"/>
      <w:r w:rsidRPr="00DF0F86">
        <w:rPr>
          <w:rFonts w:ascii="Times New Roman" w:hAnsi="Times New Roman" w:cs="Times New Roman"/>
          <w:sz w:val="24"/>
          <w:szCs w:val="24"/>
        </w:rPr>
        <w:t>Сервисология</w:t>
      </w:r>
      <w:proofErr w:type="spellEnd"/>
      <w:r w:rsidRPr="00DF0F86">
        <w:rPr>
          <w:rFonts w:ascii="Times New Roman" w:hAnsi="Times New Roman" w:cs="Times New Roman"/>
          <w:sz w:val="24"/>
          <w:szCs w:val="24"/>
        </w:rPr>
        <w:t>». Объект и предмет её изучения.</w:t>
      </w:r>
    </w:p>
    <w:p w:rsidR="00462271" w:rsidRPr="00DF0F86" w:rsidRDefault="00462271" w:rsidP="0046227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0F86">
        <w:rPr>
          <w:rFonts w:ascii="Times New Roman" w:hAnsi="Times New Roman" w:cs="Times New Roman"/>
          <w:sz w:val="24"/>
          <w:szCs w:val="24"/>
        </w:rPr>
        <w:t>Взгляды современной философии на человека и его потребности.</w:t>
      </w:r>
    </w:p>
    <w:p w:rsidR="00CB57E5" w:rsidRPr="00DF0F86" w:rsidRDefault="00CB57E5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0F86">
        <w:rPr>
          <w:rFonts w:ascii="Times New Roman" w:hAnsi="Times New Roman" w:cs="Times New Roman"/>
          <w:sz w:val="24"/>
          <w:szCs w:val="24"/>
        </w:rPr>
        <w:t xml:space="preserve">Проблема сущности и  существования человека, </w:t>
      </w:r>
      <w:proofErr w:type="spellStart"/>
      <w:r w:rsidRPr="00DF0F86">
        <w:rPr>
          <w:rFonts w:ascii="Times New Roman" w:hAnsi="Times New Roman" w:cs="Times New Roman"/>
          <w:sz w:val="24"/>
          <w:szCs w:val="24"/>
        </w:rPr>
        <w:t>деятельностная</w:t>
      </w:r>
      <w:proofErr w:type="spellEnd"/>
      <w:r w:rsidRPr="00DF0F86">
        <w:rPr>
          <w:rFonts w:ascii="Times New Roman" w:hAnsi="Times New Roman" w:cs="Times New Roman"/>
          <w:sz w:val="24"/>
          <w:szCs w:val="24"/>
        </w:rPr>
        <w:t xml:space="preserve"> сущность человека, предметность и субъ</w:t>
      </w:r>
      <w:r w:rsidR="00433F3B" w:rsidRPr="00DF0F86">
        <w:rPr>
          <w:rFonts w:ascii="Times New Roman" w:hAnsi="Times New Roman" w:cs="Times New Roman"/>
          <w:sz w:val="24"/>
          <w:szCs w:val="24"/>
        </w:rPr>
        <w:t>е</w:t>
      </w:r>
      <w:r w:rsidRPr="00DF0F86">
        <w:rPr>
          <w:rFonts w:ascii="Times New Roman" w:hAnsi="Times New Roman" w:cs="Times New Roman"/>
          <w:sz w:val="24"/>
          <w:szCs w:val="24"/>
        </w:rPr>
        <w:t>ктивность деятельности.</w:t>
      </w:r>
    </w:p>
    <w:p w:rsidR="00CB57E5" w:rsidRPr="00DF0F86" w:rsidRDefault="00A26356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0F86">
        <w:rPr>
          <w:rFonts w:ascii="Times New Roman" w:hAnsi="Times New Roman" w:cs="Times New Roman"/>
          <w:sz w:val="24"/>
          <w:szCs w:val="24"/>
        </w:rPr>
        <w:t xml:space="preserve"> Различие понятий индивид, личность</w:t>
      </w:r>
      <w:proofErr w:type="gramStart"/>
      <w:r w:rsidRPr="00DF0F8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F0F86">
        <w:rPr>
          <w:rFonts w:ascii="Times New Roman" w:hAnsi="Times New Roman" w:cs="Times New Roman"/>
          <w:sz w:val="24"/>
          <w:szCs w:val="24"/>
        </w:rPr>
        <w:t xml:space="preserve"> индивидуальность. Общие характеристики индивида.</w:t>
      </w:r>
    </w:p>
    <w:p w:rsidR="00A26356" w:rsidRPr="00DF0F86" w:rsidRDefault="00A26356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0F86">
        <w:rPr>
          <w:rFonts w:ascii="Times New Roman" w:hAnsi="Times New Roman" w:cs="Times New Roman"/>
          <w:sz w:val="24"/>
          <w:szCs w:val="24"/>
        </w:rPr>
        <w:t>Понятие личности как социального субъекта.</w:t>
      </w:r>
    </w:p>
    <w:p w:rsidR="00A26356" w:rsidRPr="00DF0F86" w:rsidRDefault="00A26356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0F86">
        <w:rPr>
          <w:rFonts w:ascii="Times New Roman" w:hAnsi="Times New Roman" w:cs="Times New Roman"/>
          <w:sz w:val="24"/>
          <w:szCs w:val="24"/>
        </w:rPr>
        <w:t>Современный человек с позиций рыночной типологии: негативные и позитивные стороны личности.</w:t>
      </w:r>
    </w:p>
    <w:p w:rsidR="00A26356" w:rsidRPr="00DF0F86" w:rsidRDefault="00A26356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0F86">
        <w:rPr>
          <w:rFonts w:ascii="Times New Roman" w:hAnsi="Times New Roman" w:cs="Times New Roman"/>
          <w:sz w:val="24"/>
          <w:szCs w:val="24"/>
        </w:rPr>
        <w:t>Составные компоненты психологической теории личности и природа человека.</w:t>
      </w:r>
    </w:p>
    <w:p w:rsidR="00A26356" w:rsidRPr="00DF0F86" w:rsidRDefault="00A26356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0F86">
        <w:rPr>
          <w:rFonts w:ascii="Times New Roman" w:hAnsi="Times New Roman" w:cs="Times New Roman"/>
          <w:sz w:val="24"/>
          <w:szCs w:val="24"/>
        </w:rPr>
        <w:t>Мотивы и мотивация поведения человека.</w:t>
      </w:r>
    </w:p>
    <w:p w:rsidR="00A26356" w:rsidRPr="00DF0F86" w:rsidRDefault="00A26356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0F86">
        <w:rPr>
          <w:rFonts w:ascii="Times New Roman" w:hAnsi="Times New Roman" w:cs="Times New Roman"/>
          <w:sz w:val="24"/>
          <w:szCs w:val="24"/>
        </w:rPr>
        <w:t>Потребность как побудитель активности человека, как нужда и предмет её удовлетворения, как отсутствие блага и как ценность.</w:t>
      </w:r>
    </w:p>
    <w:p w:rsidR="00A26356" w:rsidRPr="00DF0F86" w:rsidRDefault="00A26356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0F86">
        <w:rPr>
          <w:rFonts w:ascii="Times New Roman" w:hAnsi="Times New Roman" w:cs="Times New Roman"/>
          <w:sz w:val="24"/>
          <w:szCs w:val="24"/>
        </w:rPr>
        <w:t>Потреб</w:t>
      </w:r>
      <w:r w:rsidR="00216CED" w:rsidRPr="00DF0F86">
        <w:rPr>
          <w:rFonts w:ascii="Times New Roman" w:hAnsi="Times New Roman" w:cs="Times New Roman"/>
          <w:sz w:val="24"/>
          <w:szCs w:val="24"/>
        </w:rPr>
        <w:t>ность как мотив. Этапы мотивационного процесса.</w:t>
      </w:r>
    </w:p>
    <w:p w:rsidR="00216CED" w:rsidRPr="00DF0F86" w:rsidRDefault="00216CED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0F86">
        <w:rPr>
          <w:rFonts w:ascii="Times New Roman" w:hAnsi="Times New Roman" w:cs="Times New Roman"/>
          <w:sz w:val="24"/>
          <w:szCs w:val="24"/>
        </w:rPr>
        <w:t>Группы потребностей. Первичные и вторичные потребности. Базисные и высшие потребности.</w:t>
      </w:r>
    </w:p>
    <w:p w:rsidR="00216CED" w:rsidRPr="00DF0F86" w:rsidRDefault="00216CED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0F86">
        <w:rPr>
          <w:rFonts w:ascii="Times New Roman" w:hAnsi="Times New Roman" w:cs="Times New Roman"/>
          <w:sz w:val="24"/>
          <w:szCs w:val="24"/>
        </w:rPr>
        <w:t xml:space="preserve">Классификация потребностей по С.С. </w:t>
      </w:r>
      <w:proofErr w:type="spellStart"/>
      <w:r w:rsidRPr="00DF0F86">
        <w:rPr>
          <w:rFonts w:ascii="Times New Roman" w:hAnsi="Times New Roman" w:cs="Times New Roman"/>
          <w:sz w:val="24"/>
          <w:szCs w:val="24"/>
        </w:rPr>
        <w:t>Корниенкову</w:t>
      </w:r>
      <w:proofErr w:type="spellEnd"/>
      <w:r w:rsidRPr="00DF0F86">
        <w:rPr>
          <w:rFonts w:ascii="Times New Roman" w:hAnsi="Times New Roman" w:cs="Times New Roman"/>
          <w:sz w:val="24"/>
          <w:szCs w:val="24"/>
        </w:rPr>
        <w:t xml:space="preserve"> и по </w:t>
      </w:r>
      <w:proofErr w:type="spellStart"/>
      <w:r w:rsidRPr="00DF0F86">
        <w:rPr>
          <w:rFonts w:ascii="Times New Roman" w:hAnsi="Times New Roman" w:cs="Times New Roman"/>
          <w:sz w:val="24"/>
          <w:szCs w:val="24"/>
        </w:rPr>
        <w:t>Г.Меррею</w:t>
      </w:r>
      <w:proofErr w:type="spellEnd"/>
      <w:r w:rsidRPr="00DF0F86">
        <w:rPr>
          <w:rFonts w:ascii="Times New Roman" w:hAnsi="Times New Roman" w:cs="Times New Roman"/>
          <w:sz w:val="24"/>
          <w:szCs w:val="24"/>
        </w:rPr>
        <w:t>.</w:t>
      </w:r>
    </w:p>
    <w:p w:rsidR="00D83BEB" w:rsidRPr="00DF0F86" w:rsidRDefault="00D83BEB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0F86">
        <w:rPr>
          <w:rFonts w:ascii="Times New Roman" w:hAnsi="Times New Roman" w:cs="Times New Roman"/>
          <w:sz w:val="24"/>
          <w:szCs w:val="24"/>
        </w:rPr>
        <w:t>Направления социально-культурного сервиса для потребителя.</w:t>
      </w:r>
    </w:p>
    <w:p w:rsidR="00D83BEB" w:rsidRDefault="00D83BEB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0F86">
        <w:rPr>
          <w:rFonts w:ascii="Times New Roman" w:hAnsi="Times New Roman" w:cs="Times New Roman"/>
          <w:sz w:val="24"/>
          <w:szCs w:val="24"/>
        </w:rPr>
        <w:t>Связь предмета «</w:t>
      </w:r>
      <w:proofErr w:type="spellStart"/>
      <w:r w:rsidRPr="00DF0F86">
        <w:rPr>
          <w:rFonts w:ascii="Times New Roman" w:hAnsi="Times New Roman" w:cs="Times New Roman"/>
          <w:sz w:val="24"/>
          <w:szCs w:val="24"/>
        </w:rPr>
        <w:t>Сервисология</w:t>
      </w:r>
      <w:proofErr w:type="spellEnd"/>
      <w:r w:rsidRPr="00DF0F86">
        <w:rPr>
          <w:rFonts w:ascii="Times New Roman" w:hAnsi="Times New Roman" w:cs="Times New Roman"/>
          <w:sz w:val="24"/>
          <w:szCs w:val="24"/>
        </w:rPr>
        <w:t>» с другими науками о человеке и обществе.</w:t>
      </w:r>
    </w:p>
    <w:p w:rsidR="00462271" w:rsidRDefault="00462271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Влияние потребностей на саморазвитие личности</w:t>
      </w:r>
    </w:p>
    <w:p w:rsidR="00462271" w:rsidRDefault="00462271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Теории потребностей</w:t>
      </w:r>
    </w:p>
    <w:p w:rsidR="00462271" w:rsidRDefault="00CE6E04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Потребность в обособлении</w:t>
      </w:r>
      <w:bookmarkStart w:id="0" w:name="_GoBack"/>
      <w:bookmarkEnd w:id="0"/>
    </w:p>
    <w:p w:rsidR="00462271" w:rsidRDefault="00462271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Теории мотивации потребностей</w:t>
      </w:r>
    </w:p>
    <w:p w:rsidR="00462271" w:rsidRDefault="00462271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Потребности в межличностных отношениях: механизм межличностных отношений</w:t>
      </w:r>
    </w:p>
    <w:p w:rsidR="00462271" w:rsidRDefault="00462271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Межличностное общение как условие бытия человека</w:t>
      </w:r>
    </w:p>
    <w:p w:rsidR="00462271" w:rsidRDefault="00462271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Общение как фактор социализации</w:t>
      </w:r>
    </w:p>
    <w:p w:rsidR="00462271" w:rsidRDefault="00462271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общения</w:t>
      </w:r>
    </w:p>
    <w:p w:rsidR="00462271" w:rsidRDefault="00462271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Потребности и регулятивная роль культуры в духовной жизни общества</w:t>
      </w:r>
    </w:p>
    <w:p w:rsidR="00462271" w:rsidRDefault="00AC2661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Обряд, обычай и традиция – регуляторы поведения человека</w:t>
      </w:r>
    </w:p>
    <w:p w:rsidR="00AC2661" w:rsidRDefault="00AC2661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Потребность в религии. Роль религии в духовной жизни человека</w:t>
      </w:r>
    </w:p>
    <w:p w:rsidR="00AC2661" w:rsidRDefault="00AC2661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Моральное сознание как потребность общественного развития людей и их взаимоотношений</w:t>
      </w:r>
    </w:p>
    <w:p w:rsidR="00AC2661" w:rsidRDefault="00AC2661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Потребность в принадлежности: фазы и виды любви</w:t>
      </w:r>
    </w:p>
    <w:p w:rsidR="00AC2661" w:rsidRDefault="00AC2661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Потребность в дружбе</w:t>
      </w:r>
    </w:p>
    <w:p w:rsidR="00AC2661" w:rsidRDefault="00AC2661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Этнические потребности: национальный характер и национальные традиции</w:t>
      </w:r>
    </w:p>
    <w:p w:rsidR="00AC2661" w:rsidRDefault="00AC2661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Рефлексивные способности человека</w:t>
      </w:r>
    </w:p>
    <w:p w:rsidR="00AC2661" w:rsidRDefault="00AC2661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Потребность в познании и самопознании</w:t>
      </w:r>
    </w:p>
    <w:p w:rsidR="00AC2661" w:rsidRDefault="00AC2661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Потребность 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вненаучном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познании</w:t>
      </w:r>
    </w:p>
    <w:p w:rsidR="00AC2661" w:rsidRDefault="00AC2661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Потребность в развитии деятельности. Виды деятельности</w:t>
      </w:r>
    </w:p>
    <w:p w:rsidR="00AC2661" w:rsidRDefault="00AC2661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Потребность в творчестве</w:t>
      </w:r>
    </w:p>
    <w:p w:rsidR="00AC2661" w:rsidRDefault="00AC2661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Потребность человека в самосовершенствовании</w:t>
      </w:r>
    </w:p>
    <w:p w:rsidR="00AC2661" w:rsidRDefault="00AC2661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Потребность в интеллектуальной деятельности</w:t>
      </w:r>
    </w:p>
    <w:p w:rsidR="00AC2661" w:rsidRDefault="00AC2661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Извращенны</w:t>
      </w:r>
      <w:proofErr w:type="gramStart"/>
      <w:r>
        <w:rPr>
          <w:rFonts w:ascii="Times New Roman" w:hAnsi="Times New Roman" w:cs="Times New Roman"/>
          <w:sz w:val="24"/>
          <w:szCs w:val="24"/>
        </w:rPr>
        <w:t>е(</w:t>
      </w:r>
      <w:proofErr w:type="gramEnd"/>
      <w:r>
        <w:rPr>
          <w:rFonts w:ascii="Times New Roman" w:hAnsi="Times New Roman" w:cs="Times New Roman"/>
          <w:sz w:val="24"/>
          <w:szCs w:val="24"/>
        </w:rPr>
        <w:t>деформированные) потребности</w:t>
      </w:r>
    </w:p>
    <w:p w:rsidR="00AC2661" w:rsidRDefault="00AC2661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качества жизни</w:t>
      </w:r>
    </w:p>
    <w:p w:rsidR="00AC2661" w:rsidRDefault="00CB1927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Ценности личности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Взаимосвязь ценностей, потребностей и интересов</w:t>
      </w:r>
    </w:p>
    <w:p w:rsidR="00CB1927" w:rsidRDefault="00CB1927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Фундаментальные потребности человека</w:t>
      </w:r>
    </w:p>
    <w:p w:rsidR="00CB1927" w:rsidRDefault="00CB1927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Социальные потребности</w:t>
      </w:r>
    </w:p>
    <w:p w:rsidR="00CB1927" w:rsidRDefault="00CB1927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Потребление и производство</w:t>
      </w:r>
    </w:p>
    <w:p w:rsidR="00CB1927" w:rsidRDefault="00CB1927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Показное (демонстративное) потребление</w:t>
      </w:r>
    </w:p>
    <w:p w:rsidR="00CB1927" w:rsidRDefault="00CB1927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Потребность в новых информационных технологиях</w:t>
      </w:r>
    </w:p>
    <w:p w:rsidR="00CB1927" w:rsidRDefault="00CB1927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Виртуальная реальность как потребность</w:t>
      </w:r>
    </w:p>
    <w:p w:rsidR="00CB1927" w:rsidRDefault="00CB1927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Удовлетворение рекреационных потребностей как мотивированная активность личности</w:t>
      </w:r>
    </w:p>
    <w:p w:rsidR="00CB1927" w:rsidRDefault="00CB1927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Соотношение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социального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биологического в человеке</w:t>
      </w:r>
    </w:p>
    <w:p w:rsidR="00CB1927" w:rsidRDefault="00CB1927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Потребности и научно-технический прогресс</w:t>
      </w:r>
    </w:p>
    <w:p w:rsidR="00CB1927" w:rsidRDefault="00CE6E04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Потребность в образовании</w:t>
      </w:r>
    </w:p>
    <w:p w:rsidR="00CE6E04" w:rsidRDefault="00CE6E04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виртуальной реальности</w:t>
      </w:r>
    </w:p>
    <w:p w:rsidR="005062D6" w:rsidRDefault="005062D6" w:rsidP="005062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62D6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8E729E" w:rsidRDefault="008E729E" w:rsidP="008E729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Лукиянчук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И.Н. Человек и его потребности.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Сервисология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учебник для студ. Учреждений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Проф. Образования/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Лукиянчук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И.Н., Ульяновская О.А. –М.: Издательский центр «Академия», 2012. –272 с.</w:t>
      </w:r>
    </w:p>
    <w:p w:rsidR="008E729E" w:rsidRDefault="008E729E" w:rsidP="008E729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Коноплёва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Сервисологи</w:t>
      </w:r>
      <w:proofErr w:type="gramStart"/>
      <w:r>
        <w:rPr>
          <w:rFonts w:ascii="Times New Roman" w:hAnsi="Times New Roman" w:cs="Times New Roman"/>
          <w:sz w:val="28"/>
          <w:szCs w:val="28"/>
        </w:rPr>
        <w:t>я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человек и его потребности): учебное пособие /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Н.А.Коноплёва</w:t>
      </w:r>
      <w:proofErr w:type="spellEnd"/>
      <w:r>
        <w:rPr>
          <w:rFonts w:ascii="Times New Roman" w:hAnsi="Times New Roman" w:cs="Times New Roman"/>
          <w:sz w:val="28"/>
          <w:szCs w:val="28"/>
        </w:rPr>
        <w:t>. –М.: Флинта: МПСИ, 2008. – 248 с.</w:t>
      </w:r>
    </w:p>
    <w:p w:rsidR="008E729E" w:rsidRDefault="008E729E" w:rsidP="008E729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Удальцова, М.В., Аверченко, Л.К. Человек и его потребности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Сервисология</w:t>
      </w:r>
      <w:proofErr w:type="spellEnd"/>
      <w:r>
        <w:rPr>
          <w:rFonts w:ascii="Times New Roman" w:hAnsi="Times New Roman" w:cs="Times New Roman"/>
          <w:sz w:val="28"/>
          <w:szCs w:val="28"/>
        </w:rPr>
        <w:t>): учебное пособие. – Новосибирск: Сибирское соглашение, 2012. – 204 с.</w:t>
      </w:r>
    </w:p>
    <w:p w:rsidR="008E729E" w:rsidRDefault="008E729E" w:rsidP="008E729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Ильин, Е.П. Мотивация и мотивы. – СПб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>
        <w:rPr>
          <w:rFonts w:ascii="Times New Roman" w:hAnsi="Times New Roman" w:cs="Times New Roman"/>
          <w:sz w:val="28"/>
          <w:szCs w:val="28"/>
        </w:rPr>
        <w:t>Питер, 2000. –256 с.</w:t>
      </w:r>
    </w:p>
    <w:p w:rsidR="008E729E" w:rsidRDefault="008E729E" w:rsidP="008E729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Садохин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Сервисология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человек и его потребности: учебное пособие /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А.П.Садохин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М.: Издательс</w:t>
      </w:r>
      <w:r w:rsidR="001567D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во «Омега-Л», 2009. – 141 с.</w:t>
      </w:r>
    </w:p>
    <w:p w:rsidR="008E729E" w:rsidRDefault="008E729E" w:rsidP="008E729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Аванесова, Г.А. Сервисная деятельность: учебное пособие. </w:t>
      </w:r>
      <w:proofErr w:type="gramStart"/>
      <w:r>
        <w:rPr>
          <w:rFonts w:ascii="Times New Roman" w:hAnsi="Times New Roman" w:cs="Times New Roman"/>
          <w:sz w:val="28"/>
          <w:szCs w:val="28"/>
        </w:rPr>
        <w:t>–М</w:t>
      </w:r>
      <w:proofErr w:type="gramEnd"/>
      <w:r>
        <w:rPr>
          <w:rFonts w:ascii="Times New Roman" w:hAnsi="Times New Roman" w:cs="Times New Roman"/>
          <w:sz w:val="28"/>
          <w:szCs w:val="28"/>
        </w:rPr>
        <w:t>.: Аспект Пресс. 2005.</w:t>
      </w:r>
    </w:p>
    <w:p w:rsidR="008E729E" w:rsidRDefault="008E729E" w:rsidP="008E729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Луконин, Ю.В. Потребности человека в сфере сервиса и туризма: учебное пособие. –</w:t>
      </w:r>
      <w:r w:rsidR="001567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Барнаул: Издательство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АлтГТУ</w:t>
      </w:r>
      <w:proofErr w:type="spellEnd"/>
      <w:r>
        <w:rPr>
          <w:rFonts w:ascii="Times New Roman" w:hAnsi="Times New Roman" w:cs="Times New Roman"/>
          <w:sz w:val="28"/>
          <w:szCs w:val="28"/>
        </w:rPr>
        <w:t>, 2005.</w:t>
      </w:r>
    </w:p>
    <w:p w:rsidR="008E729E" w:rsidRDefault="008E729E" w:rsidP="008E729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Спирин, А.Д. Человек и</w:t>
      </w:r>
      <w:r w:rsidR="001567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 потребности: учебное пособие. – Кемерово, 2003.</w:t>
      </w:r>
    </w:p>
    <w:p w:rsidR="008E729E" w:rsidRDefault="008E729E" w:rsidP="008E729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532DD">
        <w:rPr>
          <w:rFonts w:ascii="Times New Roman" w:hAnsi="Times New Roman" w:cs="Times New Roman"/>
          <w:sz w:val="28"/>
          <w:szCs w:val="28"/>
        </w:rPr>
        <w:t>Черников, В.Г. Человек и его потребности: учебное пособие. – Рыбинск: РГАТА, 2003.</w:t>
      </w:r>
    </w:p>
    <w:p w:rsidR="00C532DD" w:rsidRPr="00C532DD" w:rsidRDefault="00C532DD" w:rsidP="008E729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Шиповская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Л.П. Человек и его потребности: учебное пособие /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Л.П.Шиповская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М.: Альфа-М; ИНФРА-М, 2009. – 432 с.</w:t>
      </w:r>
    </w:p>
    <w:p w:rsidR="00CB57E5" w:rsidRPr="005062D6" w:rsidRDefault="00CB57E5" w:rsidP="00CB57E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B57E5" w:rsidRPr="005062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D15E5"/>
    <w:multiLevelType w:val="hybridMultilevel"/>
    <w:tmpl w:val="3C142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B666AD"/>
    <w:multiLevelType w:val="hybridMultilevel"/>
    <w:tmpl w:val="06B0D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57B"/>
    <w:rsid w:val="00056BE7"/>
    <w:rsid w:val="000A5DD7"/>
    <w:rsid w:val="001567D2"/>
    <w:rsid w:val="00216CED"/>
    <w:rsid w:val="00381B49"/>
    <w:rsid w:val="00433F3B"/>
    <w:rsid w:val="00440CDC"/>
    <w:rsid w:val="00462271"/>
    <w:rsid w:val="005062D6"/>
    <w:rsid w:val="008E5AB4"/>
    <w:rsid w:val="008E729E"/>
    <w:rsid w:val="00A26356"/>
    <w:rsid w:val="00A7222E"/>
    <w:rsid w:val="00AC2661"/>
    <w:rsid w:val="00C532DD"/>
    <w:rsid w:val="00C571C9"/>
    <w:rsid w:val="00CB1927"/>
    <w:rsid w:val="00CB57E5"/>
    <w:rsid w:val="00CE6E04"/>
    <w:rsid w:val="00D83BEB"/>
    <w:rsid w:val="00DF04F8"/>
    <w:rsid w:val="00DF0F86"/>
    <w:rsid w:val="00E9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7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F04F8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04F8"/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7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F04F8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04F8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4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Лилия</cp:lastModifiedBy>
  <cp:revision>18</cp:revision>
  <cp:lastPrinted>2019-08-26T18:06:00Z</cp:lastPrinted>
  <dcterms:created xsi:type="dcterms:W3CDTF">2015-06-28T18:41:00Z</dcterms:created>
  <dcterms:modified xsi:type="dcterms:W3CDTF">2023-11-17T15:11:00Z</dcterms:modified>
</cp:coreProperties>
</file>